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A3" w:rsidRPr="006066A3" w:rsidRDefault="006066A3" w:rsidP="006066A3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</w:pP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&lt;?xml version="1.0" encoding="UTF-8" standalone="true"?&gt;</w:t>
      </w:r>
    </w:p>
    <w:p w:rsidR="00997764" w:rsidRDefault="006066A3" w:rsidP="006066A3"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"http://localhost:8080/opt/out/WayBill/26" </w:instrTex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u w:val="single"/>
          <w:lang w:eastAsia="ru-RU"/>
        </w:rPr>
        <w:t>ns:</w:t>
      </w:r>
      <w:proofErr w:type="gram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u w:val="single"/>
          <w:lang w:eastAsia="ru-RU"/>
        </w:rPr>
        <w:t>Documents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xmlns:wb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http://fsrar.ru/WEGAIS/TTNSingle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xmlns:wt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http://fsrar.ru/WEGAIS/ConfirmTicket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xmlns:oref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http://fsrar.ru/WEGAIS/ClientRef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xmlns:awr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http://fsrar.ru/WEGAIS/ActWriteOff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xmlns:ns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http://fsrar.ru/WEGAIS/WB_DOC_SINGLE_01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xmlns:wa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http://fsrar.ru/WEGAIS/ActTTNSingle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 </w:t>
      </w:r>
      <w:r w:rsidRPr="006066A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xmlns:pref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="</w:t>
      </w:r>
      <w:r w:rsidRPr="006066A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http://fsrar.ru/WEGAIS/ProductRef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"&gt;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4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ns:</w:t>
        </w:r>
        <w:proofErr w:type="gramEnd"/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Owner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ns:FSRAR_ID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&gt;010000006104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ns:FSRAR_ID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ns:Owner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5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ns:Document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6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ns:WayBill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&gt;20160210113820751000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7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wb:Header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wb:Type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&gt;WBInvoiceFromMe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wb:Type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wb:UnitType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&gt;Packed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wb:UnitType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wb:NUMBER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&gt;1041060041002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wb:NUMBER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wb:Date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&gt;2016-02-10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wb:Date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wb:ShippingDate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&gt;2016-02-10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wb:ShippingDate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8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wb:Transport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wb:TRAN_TYPE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&gt;413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wb:TRAN_TYPE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wb:TRAN_CUSTOMER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&gt;Моника (кафе)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wb:TRAN_CUSTOMER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wb:TRAN_LOADPOINT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&gt;РОССИЯ,432071,УЛЬЯНОВСКАЯ </w:t>
      </w:r>
      <w:proofErr w:type="spellStart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,,Ульяновск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г,,Урицкого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ул,д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100Д,, | литера Ж,1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этаж,помещение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109201, комната 92 (S=51,32 кв.м)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wb:TRAN_LOADPOINT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wb:TRAN_UNLOADPOINT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&gt;РОССИЯ,432071,УЛЬЯНОВСКАЯ </w:t>
      </w:r>
      <w:proofErr w:type="spellStart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,,Ульяновск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г,,Урицкого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ул,д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100Д,, | литера Ж,1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этаж,помещение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109201, комната 92 (S=51,32 кв.м)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wb:TRAN_UNLOADPOINT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wb:Transport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9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wb:Shipper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&gt;010000006104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&gt;Общество с ограниченной ответственностью "МЕТРО Кэш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Керри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proofErr w:type="spellEnd"/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&gt;ООО "МЕТРО Кэш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Керри"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&gt;7704218694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&gt;732503002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0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&gt;643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&gt;РОССИЯ,432071,УЛЬЯНОВСКАЯ </w:t>
      </w:r>
      <w:proofErr w:type="spellStart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,,Ульяновск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г,,Урицкого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ул,д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100Д,, | литера Ж,1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этаж,помещение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109201, комната 92 (S=51,32 кв.м)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wb:Shipper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1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wb:Consignee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&gt;020000618883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&gt;ООО "МОНИКА" (кафе)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proofErr w:type="spellEnd"/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&gt;Моника (кафе)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&gt;7325133207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&gt;732501001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2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&gt;643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&gt;Ульяновская </w:t>
      </w:r>
      <w:proofErr w:type="spellStart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, Ульяновск г, , Карла Маркса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 17/1, , ,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wb:Consignee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3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wb:Supplier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&gt;010000006104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&gt;Общество с ограниченной ответственностью "МЕТРО Кэш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Керри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proofErr w:type="spellEnd"/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&gt;ООО "МЕТРО Кэш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Керри"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&gt;7704218694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&gt;732503002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4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&gt;643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&gt;РОССИЯ,432071,УЛЬЯНОВСКАЯ </w:t>
      </w:r>
      <w:proofErr w:type="spellStart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,,Ульяновск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г,,Урицкого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ул,д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100Д,, | литера Ж,1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этаж,помещение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109201, комната 92 (S=51,32 кв.м)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wb:Supplier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wb:Base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&gt;основание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wb:Base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wb:Note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&gt;Накладная из Метро Кэш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Керри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wb:Note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wb:Header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5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wb:Content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16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wb:Position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17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wb:Product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&gt;Ликер десертный "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Трипл</w:t>
      </w:r>
      <w:proofErr w:type="spellEnd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ек"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&gt;0150368000004575201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&gt;0.7000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&gt;38.000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8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pref:Producer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lastRenderedPageBreak/>
        <w:t>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&gt;050000003948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&gt;Лукас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Б.В.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proofErr w:type="spellEnd"/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Лукас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Б.В.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19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&gt;528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&gt;Ваттстраат 53, 2723 РБ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Зутермер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Голландия, Нидерланды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&gt;280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wb:Product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&gt;1095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0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wb:InformA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&gt;FA-000000000750979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wb:InformA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1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wb:InformB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22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pref:InformBItem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&gt;FB-000000008889808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pref:InformBItem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wb:InformB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wb:Position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3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wb:Position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24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wb:Product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&gt;Водка "ЦАРСКАЯ ЗОЛОТАЯ"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&gt;0037316000001235356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&gt;0.5000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&gt;40.000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5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pref:Producer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&gt;010060687825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&gt;Общество с ограниченной ответственностью "Юпитер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Инкорпорейтед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proofErr w:type="spellEnd"/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proofErr w:type="spellStart"/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&gt;ООО "Юпитер Инкорпорейтед"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&gt;7325127436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oref:INN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&gt;732501001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oref:KPP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6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&gt;643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&gt;73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oref:RegionCode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&gt;РОССИЯ,432017,УЛЬЯНОВСКАЯ </w:t>
      </w:r>
      <w:proofErr w:type="spellStart"/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,,Ульяновск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г,,Карла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Либкнехта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ул,д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. 15,,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wb:Product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&gt;532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7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wb:InformA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&gt;FA-000000002757579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wb:InformA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28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wb:InformB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29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pref:InformBItem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&gt;FB-000000013183881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pref:InformBItem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wb:InformB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wb:Position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0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wb:Position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31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wb:Product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&gt;Виски шотландский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купажир</w:t>
      </w:r>
      <w:proofErr w:type="gram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ванный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"Джонни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Уокер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Рэд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Лейбл"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&gt;0150357000004396304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&gt;0.7000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&gt;40.000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2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pref:Producer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&gt;050000003833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&gt;"Диаджео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Скотланд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Лимитед" (под коммерческим обозначением "Джон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Уокер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&amp; Санз")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&gt;ДиаджеоСкотландЛимитед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3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&gt;826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&gt;500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Ренфрю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Роуд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Шилдхолл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Глазго, G51 4SA, Шотландия, Соединенное Королевство Великобритании и Северной Ирландии /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Банбит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 KY8 5HD, Шотландия, Соединенное Королевство Великобритании и Северной Ирландии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&gt;237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wb:Product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&gt;1049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&gt;3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4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wb:InformA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&gt;FA-000000000728019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wb:InformA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5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wb:InformB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36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pref:InformBItem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&gt;FB-000000006997148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pref:InformBItem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wb:InformB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wb:Position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7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wb:Position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38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wb:Product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&gt;Напиток спиртной на основе рома "Капитан Морган Черный Пряный"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pref:FullName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&gt;0150357000003625415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lastRenderedPageBreak/>
        <w:t>city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&gt;0.7000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pref:Capacity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&gt;40.000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pref:AlcVolume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39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pref:Producer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&gt;050000003838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oref:ClientRegId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&gt;"Диаджео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Скотланд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Лимитед" (под коммерческим обозначением "Капитан Морган Рам Компани")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oref:FullName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&gt;ДиаджеоСкотландЛимитед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oref:ShortName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40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oref:address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&gt;826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oref:Country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&gt;Банбит,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Файф</w:t>
      </w:r>
      <w:proofErr w:type="spellEnd"/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, KY8 5HD, Шотландия, Соединенное Королевство Великобритании и Северной Ирландии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oref:description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oref:address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pref:Producer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&gt;280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pref:ProductVCode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wb:Product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wb:Quantity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&gt;1370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wb:Price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&gt;4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wb:Identity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41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wb:InformA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&gt;FA-000000002431922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wb:InformA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  <w:hyperlink r:id="rId42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wb:InformB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hyperlink r:id="rId43" w:history="1"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&lt;</w:t>
        </w:r>
        <w:r w:rsidRPr="006066A3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ru-RU"/>
          </w:rPr>
          <w:t>pref:InformBItem</w:t>
        </w:r>
        <w:r w:rsidRPr="006066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&gt;</w:t>
        </w:r>
      </w:hyperlink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sz w:val="24"/>
          <w:szCs w:val="24"/>
          <w:lang w:eastAsia="ru-RU"/>
        </w:rPr>
        <w:t>&gt;FB-000000021790952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pref:BRegId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pref:InformBItem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wb:InformB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wb:Position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wb:Content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ns:WayBill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ns:Document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&gt;&lt;/</w:t>
      </w:r>
      <w:r w:rsidRPr="006066A3">
        <w:rPr>
          <w:rFonts w:ascii="Times New Roman" w:eastAsia="Times New Roman" w:hAnsi="Times New Roman" w:cs="Times New Roman"/>
          <w:color w:val="990000"/>
          <w:sz w:val="24"/>
          <w:szCs w:val="24"/>
          <w:lang w:eastAsia="ru-RU"/>
        </w:rPr>
        <w:t>ns:Documents</w:t>
      </w:r>
      <w:r w:rsidRPr="006066A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&gt;</w:t>
      </w:r>
    </w:p>
    <w:sectPr w:rsidR="00997764" w:rsidSect="00997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6066A3"/>
    <w:rsid w:val="006066A3"/>
    <w:rsid w:val="0099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xpand">
    <w:name w:val="expand"/>
    <w:basedOn w:val="a"/>
    <w:rsid w:val="00606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lapse">
    <w:name w:val="collapse"/>
    <w:basedOn w:val="a"/>
    <w:rsid w:val="00606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066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6A3"/>
    <w:rPr>
      <w:color w:val="800080"/>
      <w:u w:val="single"/>
    </w:rPr>
  </w:style>
  <w:style w:type="character" w:customStyle="1" w:styleId="block">
    <w:name w:val="block"/>
    <w:basedOn w:val="a0"/>
    <w:rsid w:val="00606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6349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8080/opt/out/WayBill/26" TargetMode="External"/><Relationship Id="rId13" Type="http://schemas.openxmlformats.org/officeDocument/2006/relationships/hyperlink" Target="http://localhost:8080/opt/out/WayBill/26" TargetMode="External"/><Relationship Id="rId18" Type="http://schemas.openxmlformats.org/officeDocument/2006/relationships/hyperlink" Target="http://localhost:8080/opt/out/WayBill/26" TargetMode="External"/><Relationship Id="rId26" Type="http://schemas.openxmlformats.org/officeDocument/2006/relationships/hyperlink" Target="http://localhost:8080/opt/out/WayBill/26" TargetMode="External"/><Relationship Id="rId39" Type="http://schemas.openxmlformats.org/officeDocument/2006/relationships/hyperlink" Target="http://localhost:8080/opt/out/WayBill/2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ocalhost:8080/opt/out/WayBill/26" TargetMode="External"/><Relationship Id="rId34" Type="http://schemas.openxmlformats.org/officeDocument/2006/relationships/hyperlink" Target="http://localhost:8080/opt/out/WayBill/26" TargetMode="External"/><Relationship Id="rId42" Type="http://schemas.openxmlformats.org/officeDocument/2006/relationships/hyperlink" Target="http://localhost:8080/opt/out/WayBill/26" TargetMode="External"/><Relationship Id="rId7" Type="http://schemas.openxmlformats.org/officeDocument/2006/relationships/hyperlink" Target="http://localhost:8080/opt/out/WayBill/26" TargetMode="External"/><Relationship Id="rId12" Type="http://schemas.openxmlformats.org/officeDocument/2006/relationships/hyperlink" Target="http://localhost:8080/opt/out/WayBill/26" TargetMode="External"/><Relationship Id="rId17" Type="http://schemas.openxmlformats.org/officeDocument/2006/relationships/hyperlink" Target="http://localhost:8080/opt/out/WayBill/26" TargetMode="External"/><Relationship Id="rId25" Type="http://schemas.openxmlformats.org/officeDocument/2006/relationships/hyperlink" Target="http://localhost:8080/opt/out/WayBill/26" TargetMode="External"/><Relationship Id="rId33" Type="http://schemas.openxmlformats.org/officeDocument/2006/relationships/hyperlink" Target="http://localhost:8080/opt/out/WayBill/26" TargetMode="External"/><Relationship Id="rId38" Type="http://schemas.openxmlformats.org/officeDocument/2006/relationships/hyperlink" Target="http://localhost:8080/opt/out/WayBill/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ocalhost:8080/opt/out/WayBill/26" TargetMode="External"/><Relationship Id="rId20" Type="http://schemas.openxmlformats.org/officeDocument/2006/relationships/hyperlink" Target="http://localhost:8080/opt/out/WayBill/26" TargetMode="External"/><Relationship Id="rId29" Type="http://schemas.openxmlformats.org/officeDocument/2006/relationships/hyperlink" Target="http://localhost:8080/opt/out/WayBill/26" TargetMode="External"/><Relationship Id="rId41" Type="http://schemas.openxmlformats.org/officeDocument/2006/relationships/hyperlink" Target="http://localhost:8080/opt/out/WayBill/26" TargetMode="External"/><Relationship Id="rId1" Type="http://schemas.openxmlformats.org/officeDocument/2006/relationships/styles" Target="styles.xml"/><Relationship Id="rId6" Type="http://schemas.openxmlformats.org/officeDocument/2006/relationships/hyperlink" Target="http://localhost:8080/opt/out/WayBill/26" TargetMode="External"/><Relationship Id="rId11" Type="http://schemas.openxmlformats.org/officeDocument/2006/relationships/hyperlink" Target="http://localhost:8080/opt/out/WayBill/26" TargetMode="External"/><Relationship Id="rId24" Type="http://schemas.openxmlformats.org/officeDocument/2006/relationships/hyperlink" Target="http://localhost:8080/opt/out/WayBill/26" TargetMode="External"/><Relationship Id="rId32" Type="http://schemas.openxmlformats.org/officeDocument/2006/relationships/hyperlink" Target="http://localhost:8080/opt/out/WayBill/26" TargetMode="External"/><Relationship Id="rId37" Type="http://schemas.openxmlformats.org/officeDocument/2006/relationships/hyperlink" Target="http://localhost:8080/opt/out/WayBill/26" TargetMode="External"/><Relationship Id="rId40" Type="http://schemas.openxmlformats.org/officeDocument/2006/relationships/hyperlink" Target="http://localhost:8080/opt/out/WayBill/26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localhost:8080/opt/out/WayBill/26" TargetMode="External"/><Relationship Id="rId15" Type="http://schemas.openxmlformats.org/officeDocument/2006/relationships/hyperlink" Target="http://localhost:8080/opt/out/WayBill/26" TargetMode="External"/><Relationship Id="rId23" Type="http://schemas.openxmlformats.org/officeDocument/2006/relationships/hyperlink" Target="http://localhost:8080/opt/out/WayBill/26" TargetMode="External"/><Relationship Id="rId28" Type="http://schemas.openxmlformats.org/officeDocument/2006/relationships/hyperlink" Target="http://localhost:8080/opt/out/WayBill/26" TargetMode="External"/><Relationship Id="rId36" Type="http://schemas.openxmlformats.org/officeDocument/2006/relationships/hyperlink" Target="http://localhost:8080/opt/out/WayBill/26" TargetMode="External"/><Relationship Id="rId10" Type="http://schemas.openxmlformats.org/officeDocument/2006/relationships/hyperlink" Target="http://localhost:8080/opt/out/WayBill/26" TargetMode="External"/><Relationship Id="rId19" Type="http://schemas.openxmlformats.org/officeDocument/2006/relationships/hyperlink" Target="http://localhost:8080/opt/out/WayBill/26" TargetMode="External"/><Relationship Id="rId31" Type="http://schemas.openxmlformats.org/officeDocument/2006/relationships/hyperlink" Target="http://localhost:8080/opt/out/WayBill/26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localhost:8080/opt/out/WayBill/26" TargetMode="External"/><Relationship Id="rId9" Type="http://schemas.openxmlformats.org/officeDocument/2006/relationships/hyperlink" Target="http://localhost:8080/opt/out/WayBill/26" TargetMode="External"/><Relationship Id="rId14" Type="http://schemas.openxmlformats.org/officeDocument/2006/relationships/hyperlink" Target="http://localhost:8080/opt/out/WayBill/26" TargetMode="External"/><Relationship Id="rId22" Type="http://schemas.openxmlformats.org/officeDocument/2006/relationships/hyperlink" Target="http://localhost:8080/opt/out/WayBill/26" TargetMode="External"/><Relationship Id="rId27" Type="http://schemas.openxmlformats.org/officeDocument/2006/relationships/hyperlink" Target="http://localhost:8080/opt/out/WayBill/26" TargetMode="External"/><Relationship Id="rId30" Type="http://schemas.openxmlformats.org/officeDocument/2006/relationships/hyperlink" Target="http://localhost:8080/opt/out/WayBill/26" TargetMode="External"/><Relationship Id="rId35" Type="http://schemas.openxmlformats.org/officeDocument/2006/relationships/hyperlink" Target="http://localhost:8080/opt/out/WayBill/26" TargetMode="External"/><Relationship Id="rId43" Type="http://schemas.openxmlformats.org/officeDocument/2006/relationships/hyperlink" Target="http://localhost:8080/opt/out/WayBill/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1396</Words>
  <Characters>7961</Characters>
  <Application>Microsoft Office Word</Application>
  <DocSecurity>0</DocSecurity>
  <Lines>66</Lines>
  <Paragraphs>18</Paragraphs>
  <ScaleCrop>false</ScaleCrop>
  <Company/>
  <LinksUpToDate>false</LinksUpToDate>
  <CharactersWithSpaces>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2016-02-10T18:15:00Z</dcterms:created>
  <dcterms:modified xsi:type="dcterms:W3CDTF">2016-02-10T18:15:00Z</dcterms:modified>
</cp:coreProperties>
</file>